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5CE1B1" w14:textId="77777777" w:rsidR="00EA0ED4" w:rsidRPr="006B67E5" w:rsidRDefault="00EA0ED4" w:rsidP="00EA0ED4">
      <w:pPr>
        <w:jc w:val="center"/>
        <w:rPr>
          <w:b/>
          <w:bCs/>
          <w:sz w:val="40"/>
          <w:szCs w:val="40"/>
        </w:rPr>
      </w:pPr>
      <w:r w:rsidRPr="006B67E5">
        <w:rPr>
          <w:b/>
          <w:bCs/>
          <w:sz w:val="40"/>
          <w:szCs w:val="40"/>
        </w:rPr>
        <w:t>THETIS ISLAND VOLUNTEER FIRE DEPARTMENT</w:t>
      </w:r>
    </w:p>
    <w:p w14:paraId="474B1AE4" w14:textId="77777777" w:rsidR="00EA0ED4" w:rsidRPr="006B67E5" w:rsidRDefault="00EA0ED4" w:rsidP="00EA0ED4">
      <w:pPr>
        <w:jc w:val="center"/>
        <w:rPr>
          <w:b/>
          <w:bCs/>
          <w:sz w:val="40"/>
          <w:szCs w:val="40"/>
        </w:rPr>
      </w:pPr>
      <w:r w:rsidRPr="006B67E5">
        <w:rPr>
          <w:b/>
          <w:bCs/>
          <w:sz w:val="40"/>
          <w:szCs w:val="40"/>
        </w:rPr>
        <w:t>QUARTERLY REPORT</w:t>
      </w:r>
    </w:p>
    <w:p w14:paraId="275383A2" w14:textId="77777777" w:rsidR="00EA0ED4" w:rsidRPr="006B67E5" w:rsidRDefault="00EA0ED4" w:rsidP="00EA0ED4">
      <w:pPr>
        <w:jc w:val="center"/>
        <w:rPr>
          <w:b/>
          <w:bCs/>
          <w:sz w:val="40"/>
          <w:szCs w:val="40"/>
        </w:rPr>
      </w:pPr>
      <w:r>
        <w:rPr>
          <w:b/>
          <w:bCs/>
          <w:sz w:val="40"/>
          <w:szCs w:val="40"/>
        </w:rPr>
        <w:t>3</w:t>
      </w:r>
      <w:r w:rsidRPr="00EA0ED4">
        <w:rPr>
          <w:b/>
          <w:bCs/>
          <w:sz w:val="40"/>
          <w:szCs w:val="40"/>
          <w:vertAlign w:val="superscript"/>
        </w:rPr>
        <w:t>rd</w:t>
      </w:r>
      <w:r>
        <w:rPr>
          <w:b/>
          <w:bCs/>
          <w:sz w:val="40"/>
          <w:szCs w:val="40"/>
        </w:rPr>
        <w:t xml:space="preserve"> Quarter – JULY-AUGUST-SEPTEMBER -</w:t>
      </w:r>
      <w:r w:rsidRPr="006B67E5">
        <w:rPr>
          <w:b/>
          <w:bCs/>
          <w:sz w:val="40"/>
          <w:szCs w:val="40"/>
        </w:rPr>
        <w:t xml:space="preserve"> 2024</w:t>
      </w:r>
    </w:p>
    <w:p w14:paraId="49ED996B" w14:textId="77777777" w:rsidR="00EA0ED4" w:rsidRDefault="00EA0ED4"/>
    <w:p w14:paraId="3B238739" w14:textId="77777777" w:rsidR="00EA0ED4" w:rsidRDefault="00EA0ED4"/>
    <w:p w14:paraId="5D075804" w14:textId="77777777" w:rsidR="00C0250E" w:rsidRDefault="00C0250E">
      <w:r>
        <w:t>In this Quarter the TIVFD responded to two fire calls, three smoke investigations, and two hydro lines down callouts.</w:t>
      </w:r>
    </w:p>
    <w:p w14:paraId="7DC88823" w14:textId="77777777" w:rsidR="00C0250E" w:rsidRDefault="00C0250E"/>
    <w:p w14:paraId="111B9C21" w14:textId="77777777" w:rsidR="00C0250E" w:rsidRDefault="00C0250E">
      <w:r>
        <w:t>We also responded to twenty-five medical assist calls, and twelve Public Assist page outs. One of the more interesting public assist calls was for an unexploded ordinance that had washed up on the west shore.  The Navy was contacted and their bomb squad travelled to Thetis to detonate the cylinder at Hunters’ gravel pit with the TIVFD Engine 1 and Tender standing by in case of an accidental wildfire ignition.</w:t>
      </w:r>
    </w:p>
    <w:p w14:paraId="6B4169BD" w14:textId="77777777" w:rsidR="00C0250E" w:rsidRDefault="00C0250E"/>
    <w:p w14:paraId="47826A00" w14:textId="77777777" w:rsidR="00C0250E" w:rsidRDefault="00C0250E">
      <w:r>
        <w:t xml:space="preserve">Other activities of note include the Kids Don’t Float project sponsored by the RCM-SAR Ladysmith station.  Lieut. Norm </w:t>
      </w:r>
      <w:proofErr w:type="spellStart"/>
      <w:r>
        <w:t>Kasting</w:t>
      </w:r>
      <w:proofErr w:type="spellEnd"/>
      <w:r w:rsidR="00DE3640">
        <w:t xml:space="preserve"> c</w:t>
      </w:r>
      <w:r>
        <w:t xml:space="preserve">onstructed the frame for the </w:t>
      </w:r>
      <w:r w:rsidR="00B86402">
        <w:t>sign and we hung three kid sized Lifejackets on it at the top of the stairs leading down to the beach under the community dock.  These lifejackets were consistently used by parents with small children playing by the oceanside and the joint project was a huge success for safety education and risk reduction.</w:t>
      </w:r>
    </w:p>
    <w:p w14:paraId="712962E1" w14:textId="77777777" w:rsidR="00B86402" w:rsidRDefault="00B86402"/>
    <w:p w14:paraId="5BC34C9F" w14:textId="77777777" w:rsidR="00B86402" w:rsidRDefault="00B86402">
      <w:r>
        <w:t xml:space="preserve">The TIVFD received a page out for a sailboat going up onto the rocks during a squall </w:t>
      </w:r>
      <w:proofErr w:type="spellStart"/>
      <w:r>
        <w:t>t</w:t>
      </w:r>
      <w:proofErr w:type="spellEnd"/>
      <w:r>
        <w:t xml:space="preserve"> the north end of Thetis Island and we coordinated with RCM-SAR Ladysmith to assist with the rescue.  We were also on standby with the Canadian Coast Guard for another pleasure craft adrift and sinking with people in the water on the east side of the island.  The TIVFD was the closest medical assistance to the incident.  </w:t>
      </w:r>
    </w:p>
    <w:p w14:paraId="6E5F4567" w14:textId="77777777" w:rsidR="00B86402" w:rsidRDefault="00B86402"/>
    <w:p w14:paraId="57F671DC" w14:textId="77777777" w:rsidR="00B86402" w:rsidRDefault="00B86402">
      <w:r>
        <w:t xml:space="preserve">Other public assists </w:t>
      </w:r>
      <w:r w:rsidR="00E00358">
        <w:t xml:space="preserve">include, sheep on road and loose horse on road calls, </w:t>
      </w:r>
      <w:r>
        <w:t xml:space="preserve"> an elevator rescue, facilitating the “splash pool” at Family Fun Day at Forbes Hall with the SPU and Water Auxiliaries, traffic control at a community event at the slough by Pot of Gold corner, </w:t>
      </w:r>
      <w:r w:rsidR="00E00358">
        <w:t xml:space="preserve">assistance with dewatering a large cabin cruiser that had gone aground at the community boat launch, </w:t>
      </w:r>
      <w:r>
        <w:t xml:space="preserve">and organizing the flyby of the Hawaii </w:t>
      </w:r>
      <w:r w:rsidR="00E00358">
        <w:t>Martin Mars water bomber over Thetis Island on its way to the Victoria Aviation Museum.  The TIVFD also organized the community parade and borrowed the CVFCA Sparky costume for that successful event.  The TIVFD continues to be the agency that receives requests for services other than the normal fire and medical assist calls and we try to fulfil those requests as part of our commitment to the community.</w:t>
      </w:r>
    </w:p>
    <w:p w14:paraId="247ADEEA" w14:textId="77777777" w:rsidR="00E00358" w:rsidRDefault="00E00358"/>
    <w:p w14:paraId="18C67041" w14:textId="77777777" w:rsidR="00E00358" w:rsidRDefault="00E00358">
      <w:r>
        <w:t xml:space="preserve">Following a concerted research effort that included visiting other fire departments to look over apparatus the Engine 1 Procurement Committee (Caldbeck, </w:t>
      </w:r>
      <w:proofErr w:type="spellStart"/>
      <w:r>
        <w:t>Kasting</w:t>
      </w:r>
      <w:proofErr w:type="spellEnd"/>
      <w:r>
        <w:t xml:space="preserve"> and Trustee Shelford) recommended to the TIID Board that the Fort Gary MXV engine be purchased to replace the </w:t>
      </w:r>
      <w:r w:rsidR="00A63FB7">
        <w:t>existing Engine 1 that had timed-out for UL certification as the front-line engine.  The Board voted to accept the vendor, Fire Power/Fort Gary and met with Fire Power representative Bryan Anderson to arrange financing.  The committee also attended a public meeting to inform the residents of the upcoming purchase.  Delivery of the new engine is set for early 2026.  The apparatus is being built at the Fort Gary facility in Winnipeg, Manitoba on a Freightliner chassis.</w:t>
      </w:r>
    </w:p>
    <w:p w14:paraId="0FCD3EC4" w14:textId="77777777" w:rsidR="00A63FB7" w:rsidRDefault="00A63FB7"/>
    <w:p w14:paraId="4FED8DD0" w14:textId="77777777" w:rsidR="00A63FB7" w:rsidRDefault="00A63FB7">
      <w:r>
        <w:t>The fire/intruder alarm system in Central Hall was made inoperable during the extreme heat in July.  The sensors</w:t>
      </w:r>
      <w:r w:rsidR="00363A9F">
        <w:t xml:space="preserve"> are located in the attic above the main bay and Sr. FF Tim French recorded a temperature of 55oCelsius just inside the hatch opening.  The temperature would have been much higher at the peak.  Repairs were </w:t>
      </w:r>
      <w:r w:rsidR="00DE3640">
        <w:t xml:space="preserve">performed </w:t>
      </w:r>
      <w:r w:rsidR="00363A9F">
        <w:t>in August when the temperatures dropped, and plans to increase the attic ventilation were made by the Buildings &amp; Grounds committee.</w:t>
      </w:r>
    </w:p>
    <w:p w14:paraId="67664FA2" w14:textId="77777777" w:rsidR="00363A9F" w:rsidRDefault="00363A9F"/>
    <w:p w14:paraId="5B09E958" w14:textId="77777777" w:rsidR="00363A9F" w:rsidRDefault="00363A9F">
      <w:r>
        <w:t>Bill Golley, our certified SCBA Compressor Technician, was instructed by Sr. FF Tim French on the Base Station Radio procedures and Bill will act as a Base Station Operator if required.</w:t>
      </w:r>
    </w:p>
    <w:p w14:paraId="2649B999" w14:textId="77777777" w:rsidR="00363A9F" w:rsidRDefault="00363A9F"/>
    <w:p w14:paraId="7561FA3F" w14:textId="77777777" w:rsidR="00363A9F" w:rsidRDefault="00363A9F">
      <w:r>
        <w:t xml:space="preserve">The technician from Red Dragon Consulting, representing the CVRD Emergency Management division, visited Thetis Island twice to confer with the Chiefs on mapping and evacuation procedures in the case of wildfires or other island=wide disasters.  Paul Edmonds was toured around the island to understand the barriers to efficient evacuation during </w:t>
      </w:r>
      <w:r w:rsidR="00264BCA">
        <w:t>an emergency.  The CVRD will be publishing their regional report sometime in the winter.</w:t>
      </w:r>
    </w:p>
    <w:p w14:paraId="4ACA30A8" w14:textId="77777777" w:rsidR="00264BCA" w:rsidRDefault="00264BCA"/>
    <w:p w14:paraId="49B97AEB" w14:textId="77777777" w:rsidR="00264BCA" w:rsidRDefault="00264BCA">
      <w:r>
        <w:t xml:space="preserve">The three new </w:t>
      </w:r>
      <w:proofErr w:type="spellStart"/>
      <w:r>
        <w:t>Interspiro</w:t>
      </w:r>
      <w:proofErr w:type="spellEnd"/>
      <w:r>
        <w:t xml:space="preserve"> SCBA packs were delivered to the TIVFD by Northwest Safety Solutions and an orientation drill was held.  These packs were funded by a CEPF grant of $30,000 to the </w:t>
      </w:r>
      <w:r w:rsidR="0074150C">
        <w:t>Thetis Island Improvement District</w:t>
      </w:r>
      <w:r>
        <w:t>, at no cost to the ratepayers.</w:t>
      </w:r>
    </w:p>
    <w:p w14:paraId="6BAD53B3" w14:textId="77777777" w:rsidR="00264BCA" w:rsidRDefault="00264BCA"/>
    <w:p w14:paraId="7370DB0F" w14:textId="77777777" w:rsidR="00264BCA" w:rsidRDefault="00264BCA">
      <w:r>
        <w:t xml:space="preserve">The TIVFD FF’s Society continues to assist and support the TIVFD with donated funding for needed equipment and </w:t>
      </w:r>
      <w:r w:rsidR="0074150C">
        <w:t>has applied for a grant for SPU equipment. Another</w:t>
      </w:r>
      <w:r>
        <w:t xml:space="preserve"> CEPF grant to be able to complete the SCBA renewal project with a purchase of one more SCBA pack, mask and cylinder as well as some other necessary equipment</w:t>
      </w:r>
      <w:r w:rsidR="0074150C">
        <w:t xml:space="preserve"> has been applied for by the Improvement District.  Trustee Graeme Shelford, who is also on the Executive of the TIVFD FF Society and Chief Caldbeck work on several grant applications throughout the year.</w:t>
      </w:r>
      <w:r>
        <w:t xml:space="preserve">  The </w:t>
      </w:r>
      <w:r w:rsidR="0074150C">
        <w:t xml:space="preserve">TIVFD </w:t>
      </w:r>
      <w:r>
        <w:t>Society also purchased a</w:t>
      </w:r>
      <w:r w:rsidR="00FB7433">
        <w:t xml:space="preserve"> respiratory management manikin for the First Responder upgrade course at the end of September.  </w:t>
      </w:r>
    </w:p>
    <w:p w14:paraId="4B90B0FB" w14:textId="77777777" w:rsidR="00982D5D" w:rsidRDefault="00982D5D"/>
    <w:p w14:paraId="08E261A2" w14:textId="77777777" w:rsidR="00982D5D" w:rsidRDefault="00982D5D">
      <w:r>
        <w:t xml:space="preserve">Aggressive Fire Safety owner (Lantzville Fire Chief) Neil </w:t>
      </w:r>
      <w:proofErr w:type="spellStart"/>
      <w:r>
        <w:t>Rukus</w:t>
      </w:r>
      <w:proofErr w:type="spellEnd"/>
      <w:r>
        <w:t xml:space="preserve"> travelled to Thetis Island with assistants to hose test 80 lengths of </w:t>
      </w:r>
      <w:proofErr w:type="gramStart"/>
      <w:r>
        <w:t>1.5 and 2.5 inch</w:t>
      </w:r>
      <w:proofErr w:type="gramEnd"/>
      <w:r>
        <w:t xml:space="preserve"> hose on the apparatus at the fire hall.  Annual hose testing is a requirement of NFPA.  Chief </w:t>
      </w:r>
      <w:proofErr w:type="spellStart"/>
      <w:r>
        <w:t>Rukus</w:t>
      </w:r>
      <w:proofErr w:type="spellEnd"/>
      <w:r>
        <w:t xml:space="preserve"> donated his and his assistants’ travel, time and equipment to pressure test our hose.  We will be sending him an appropriate gift certificate </w:t>
      </w:r>
      <w:r w:rsidR="00B23E55">
        <w:t xml:space="preserve">as an appreciation for the over $4000 he donated to our department.  </w:t>
      </w:r>
    </w:p>
    <w:p w14:paraId="6FC82C29" w14:textId="77777777" w:rsidR="00B23E55" w:rsidRDefault="00B23E55"/>
    <w:p w14:paraId="6D531674" w14:textId="77777777" w:rsidR="00B23E55" w:rsidRDefault="00B23E55">
      <w:r>
        <w:t xml:space="preserve">Aggressive Fire Safety also facilitated a very successful public Fire Extinguisher in conjunction with the annual firehall extinguishers inspections for WorkSafe regulations.  </w:t>
      </w:r>
    </w:p>
    <w:p w14:paraId="27916032" w14:textId="77777777" w:rsidR="00982D5D" w:rsidRDefault="00982D5D"/>
    <w:p w14:paraId="0F2421FA" w14:textId="77777777" w:rsidR="00982D5D" w:rsidRDefault="00982D5D"/>
    <w:p w14:paraId="7838360E" w14:textId="77777777" w:rsidR="00982D5D" w:rsidRDefault="00982D5D">
      <w:r>
        <w:t xml:space="preserve">The TIVFD/TIID Budget Cycle is initiated in this quarter and the Chief and </w:t>
      </w:r>
      <w:proofErr w:type="gramStart"/>
      <w:r>
        <w:t>Deputy  held</w:t>
      </w:r>
      <w:proofErr w:type="gramEnd"/>
      <w:r>
        <w:t xml:space="preserve"> budget meetings to compile the 2025 Maintenance and Operating Budget to present to the TIID Budget Meeting on September 30</w:t>
      </w:r>
      <w:r w:rsidRPr="00982D5D">
        <w:rPr>
          <w:vertAlign w:val="superscript"/>
        </w:rPr>
        <w:t>th</w:t>
      </w:r>
      <w:r>
        <w:t>.  Deputy Chief Chad Kerr presented the M&amp;O budget and addressed questions from the Trustees at the meeting.</w:t>
      </w:r>
    </w:p>
    <w:p w14:paraId="1F7EA6CE" w14:textId="77777777" w:rsidR="00B23E55" w:rsidRDefault="00B23E55"/>
    <w:p w14:paraId="58D20015" w14:textId="77777777" w:rsidR="00B23E55" w:rsidRDefault="008C7FB9">
      <w:r>
        <w:t>The Fire Hazard risk in this quarter was tracked daily and the Hazard Board was posted at HIGH HAZARD on July 5</w:t>
      </w:r>
      <w:r w:rsidRPr="008C7FB9">
        <w:rPr>
          <w:vertAlign w:val="superscript"/>
        </w:rPr>
        <w:t>th</w:t>
      </w:r>
      <w:r>
        <w:t>.  The community was informed through e-Spokes and on the TIVFD website that “early shift” was in force for High Hazard Activities.  On July 18</w:t>
      </w:r>
      <w:r w:rsidRPr="008C7FB9">
        <w:rPr>
          <w:vertAlign w:val="superscript"/>
        </w:rPr>
        <w:t>th</w:t>
      </w:r>
      <w:r>
        <w:t xml:space="preserve"> the hazard rating was raised to EXTREME and all High Hazard Activities ceased.  Eleven days later, on July 29</w:t>
      </w:r>
      <w:r w:rsidRPr="008C7FB9">
        <w:rPr>
          <w:vertAlign w:val="superscript"/>
        </w:rPr>
        <w:t>th</w:t>
      </w:r>
      <w:r>
        <w:t xml:space="preserve">, the hazard rating dropped </w:t>
      </w:r>
      <w:r w:rsidR="00A756AB">
        <w:t xml:space="preserve">to HIGH </w:t>
      </w:r>
      <w:r>
        <w:t>due to a prolonged and heavy rainfall on July 28</w:t>
      </w:r>
      <w:r w:rsidRPr="008C7FB9">
        <w:rPr>
          <w:vertAlign w:val="superscript"/>
        </w:rPr>
        <w:t>th</w:t>
      </w:r>
      <w:r>
        <w:t xml:space="preserve"> sufficient to lower the risk.  We continued with early shift HIGH risk </w:t>
      </w:r>
      <w:r w:rsidR="00A756AB">
        <w:t>until</w:t>
      </w:r>
      <w:r>
        <w:t xml:space="preserve"> August 19</w:t>
      </w:r>
      <w:r w:rsidRPr="008C7FB9">
        <w:rPr>
          <w:vertAlign w:val="superscript"/>
        </w:rPr>
        <w:t>th</w:t>
      </w:r>
      <w:r>
        <w:t xml:space="preserve"> when we dropped to MODERATE for one day.  A torrential overnight storm </w:t>
      </w:r>
      <w:r w:rsidR="00A756AB">
        <w:t>on the 19</w:t>
      </w:r>
      <w:r w:rsidR="00A756AB" w:rsidRPr="00A756AB">
        <w:rPr>
          <w:vertAlign w:val="superscript"/>
        </w:rPr>
        <w:t>th</w:t>
      </w:r>
      <w:r w:rsidR="00A756AB">
        <w:t xml:space="preserve"> had </w:t>
      </w:r>
      <w:r>
        <w:t>dropped enough rain and the temperature lowered enough to give us a LOW HAZARD rating, which continued through September.  Summarizing this normally risky period for wildfire ignitions:  MODERATE (no restrictions) =</w:t>
      </w:r>
      <w:r w:rsidR="00A756AB">
        <w:t xml:space="preserve"> 6</w:t>
      </w:r>
      <w:r>
        <w:t xml:space="preserve"> days/</w:t>
      </w:r>
      <w:r w:rsidR="00040066">
        <w:t xml:space="preserve">92; HIGH (early shift restrictions) = </w:t>
      </w:r>
      <w:r w:rsidR="00A756AB">
        <w:t xml:space="preserve">25 days/92; EXTREME (complete forest shutdown) = 11/92 days:  LOW (No restrictions) 50 days/92 for July, August and September.  In recent years we have not seen a return to MODERATE and LOW fire hazard this early </w:t>
      </w:r>
      <w:r w:rsidR="00BF4582">
        <w:t>in wildfire season.</w:t>
      </w:r>
    </w:p>
    <w:p w14:paraId="0B59F7E7" w14:textId="77777777" w:rsidR="00BF4582" w:rsidRDefault="00BF4582"/>
    <w:p w14:paraId="15881D55" w14:textId="77777777" w:rsidR="00BF4582" w:rsidRDefault="00BF4582">
      <w:r>
        <w:t>In September, Global Medical donated a wildfire skid to the TIVFD through a grant process we applied for.  We picked it up in Nanaimo and the tank, pump and hoses are now deployed on the Command Vehicle.  The firefighters trained on the new equipment and the winning grant stipulations for media announcements and official thank you letters were met.</w:t>
      </w:r>
    </w:p>
    <w:p w14:paraId="21D9F323" w14:textId="77777777" w:rsidR="00BF4582" w:rsidRDefault="00BF4582"/>
    <w:p w14:paraId="41515477" w14:textId="77777777" w:rsidR="00BF4582" w:rsidRDefault="00BF4582">
      <w:r>
        <w:t xml:space="preserve">Wildfire training, hose handling, boat fires, SCBA drills and JPRs (Job Performance Reviews) were the main focus of the thirteen regular </w:t>
      </w:r>
      <w:r w:rsidR="00E83684">
        <w:t xml:space="preserve">training drills this quarter.  As well, first responder protocols were reviewed in preparation for the </w:t>
      </w:r>
      <w:proofErr w:type="gramStart"/>
      <w:r w:rsidR="00E83684">
        <w:t>sixty hour</w:t>
      </w:r>
      <w:proofErr w:type="gramEnd"/>
      <w:r w:rsidR="00E83684">
        <w:t xml:space="preserve"> First Responder and Schedule 2 upgrade course that began on September 30</w:t>
      </w:r>
      <w:r w:rsidR="00E83684" w:rsidRPr="00E83684">
        <w:rPr>
          <w:vertAlign w:val="superscript"/>
        </w:rPr>
        <w:t>th</w:t>
      </w:r>
      <w:r w:rsidR="00E83684">
        <w:t>.  Chief Caldbeck and Assistant FR Instructor Marjan Jackman spent many hours preparing for this course, including purchasing new and now necessary equipment and supplies and updating the existing FR Kits in the engines and Rescue. The SPU and Water Auxiliaries both held drills during this quarter.</w:t>
      </w:r>
    </w:p>
    <w:p w14:paraId="68222F65" w14:textId="77777777" w:rsidR="00E83684" w:rsidRDefault="00E83684"/>
    <w:p w14:paraId="0281318D" w14:textId="77777777" w:rsidR="00E83684" w:rsidRDefault="00E83684">
      <w:r>
        <w:t>Rookie Lynda Poirier and Yuka Saito both retired from the Department during this quarter and Michelle Sutter joined the Department as a Rookie Fire Fighter at the end of July.  Michelle had been supporting the FD on medical calls as the department’s Medical Advisor but took on the commitment to train as a firefighter and as a licenced First Responder for the community.</w:t>
      </w:r>
    </w:p>
    <w:p w14:paraId="3156AB5E" w14:textId="77777777" w:rsidR="00E83684" w:rsidRDefault="00E83684"/>
    <w:p w14:paraId="64F8F104" w14:textId="77777777" w:rsidR="00E83684" w:rsidRDefault="00E83684">
      <w:r>
        <w:t xml:space="preserve">The Wildfire trailer </w:t>
      </w:r>
      <w:r w:rsidR="00D21113">
        <w:t xml:space="preserve">equipment and supplies was emptied on the last weekend of September and the gear stowed in the Ryder Box.  The SPU Auxiliary met and removed their equipment from the Utility Vehicle soon thereafter.  </w:t>
      </w:r>
    </w:p>
    <w:p w14:paraId="3D431C51" w14:textId="77777777" w:rsidR="00D21113" w:rsidRDefault="00D21113"/>
    <w:p w14:paraId="52A21E8D" w14:textId="77777777" w:rsidR="00D21113" w:rsidRDefault="00D21113">
      <w:r>
        <w:t>Fire Chief J. Caldbeck</w:t>
      </w:r>
    </w:p>
    <w:p w14:paraId="307AD9DF" w14:textId="77777777" w:rsidR="00D21113" w:rsidRDefault="00D21113">
      <w:r>
        <w:t>October 22, 2024</w:t>
      </w:r>
    </w:p>
    <w:p w14:paraId="740500E6" w14:textId="77777777" w:rsidR="00E83684" w:rsidRDefault="00E83684"/>
    <w:p w14:paraId="7F005CEE" w14:textId="77777777" w:rsidR="00E83684" w:rsidRDefault="00E83684"/>
    <w:p w14:paraId="4BFA0D86" w14:textId="77777777" w:rsidR="00982D5D" w:rsidRDefault="00982D5D"/>
    <w:p w14:paraId="52E59948" w14:textId="77777777" w:rsidR="00982D5D" w:rsidRDefault="00982D5D"/>
    <w:p w14:paraId="4D36438F" w14:textId="77777777" w:rsidR="00FB7433" w:rsidRDefault="00FB7433"/>
    <w:p w14:paraId="35CAAE13" w14:textId="77777777" w:rsidR="00FB7433" w:rsidRDefault="00FB7433"/>
    <w:p w14:paraId="3B84E2AC" w14:textId="77777777" w:rsidR="00E00358" w:rsidRPr="00DE3640" w:rsidRDefault="00D21113">
      <w:pPr>
        <w:rPr>
          <w:b/>
          <w:bCs/>
          <w:sz w:val="28"/>
          <w:szCs w:val="28"/>
        </w:rPr>
      </w:pPr>
      <w:r w:rsidRPr="00DE3640">
        <w:rPr>
          <w:b/>
          <w:bCs/>
          <w:sz w:val="28"/>
          <w:szCs w:val="28"/>
        </w:rPr>
        <w:t>MEMBERS LIST: 3</w:t>
      </w:r>
      <w:r w:rsidRPr="00DE3640">
        <w:rPr>
          <w:b/>
          <w:bCs/>
          <w:sz w:val="28"/>
          <w:szCs w:val="28"/>
          <w:vertAlign w:val="superscript"/>
        </w:rPr>
        <w:t>rd</w:t>
      </w:r>
      <w:r w:rsidRPr="00DE3640">
        <w:rPr>
          <w:b/>
          <w:bCs/>
          <w:sz w:val="28"/>
          <w:szCs w:val="28"/>
        </w:rPr>
        <w:t xml:space="preserve"> Quarter 2024</w:t>
      </w:r>
    </w:p>
    <w:p w14:paraId="73F8BD2B" w14:textId="77777777" w:rsidR="00D21113" w:rsidRPr="00DE3640" w:rsidRDefault="00D21113">
      <w:pPr>
        <w:rPr>
          <w:b/>
          <w:bCs/>
          <w:sz w:val="28"/>
          <w:szCs w:val="28"/>
        </w:rPr>
      </w:pPr>
    </w:p>
    <w:p w14:paraId="287E0EE9" w14:textId="77777777" w:rsidR="00D21113" w:rsidRPr="00DE3640" w:rsidRDefault="00D21113">
      <w:pPr>
        <w:rPr>
          <w:sz w:val="28"/>
          <w:szCs w:val="28"/>
        </w:rPr>
      </w:pPr>
      <w:r w:rsidRPr="00DE3640">
        <w:rPr>
          <w:sz w:val="28"/>
          <w:szCs w:val="28"/>
        </w:rPr>
        <w:t>Fire Chief Jeannine Caldbeck</w:t>
      </w:r>
    </w:p>
    <w:p w14:paraId="070ED6E4" w14:textId="77777777" w:rsidR="00D21113" w:rsidRPr="00DE3640" w:rsidRDefault="00D21113">
      <w:pPr>
        <w:rPr>
          <w:sz w:val="28"/>
          <w:szCs w:val="28"/>
        </w:rPr>
      </w:pPr>
    </w:p>
    <w:p w14:paraId="5F569EED" w14:textId="77777777" w:rsidR="00D21113" w:rsidRPr="00DE3640" w:rsidRDefault="00D21113">
      <w:pPr>
        <w:rPr>
          <w:sz w:val="28"/>
          <w:szCs w:val="28"/>
        </w:rPr>
      </w:pPr>
      <w:r w:rsidRPr="00DE3640">
        <w:rPr>
          <w:sz w:val="28"/>
          <w:szCs w:val="28"/>
        </w:rPr>
        <w:t>Deputy Fire Chief Chad Kerr</w:t>
      </w:r>
    </w:p>
    <w:p w14:paraId="191BC97C" w14:textId="77777777" w:rsidR="00D21113" w:rsidRPr="00DE3640" w:rsidRDefault="00D21113">
      <w:pPr>
        <w:rPr>
          <w:sz w:val="28"/>
          <w:szCs w:val="28"/>
        </w:rPr>
      </w:pPr>
    </w:p>
    <w:p w14:paraId="5A0D564A" w14:textId="77777777" w:rsidR="00D21113" w:rsidRPr="00DE3640" w:rsidRDefault="00D21113">
      <w:pPr>
        <w:rPr>
          <w:sz w:val="28"/>
          <w:szCs w:val="28"/>
        </w:rPr>
      </w:pPr>
      <w:r w:rsidRPr="00DE3640">
        <w:rPr>
          <w:sz w:val="28"/>
          <w:szCs w:val="28"/>
        </w:rPr>
        <w:t xml:space="preserve">Sr. Fire Captain Dave </w:t>
      </w:r>
      <w:proofErr w:type="spellStart"/>
      <w:r w:rsidRPr="00DE3640">
        <w:rPr>
          <w:sz w:val="28"/>
          <w:szCs w:val="28"/>
        </w:rPr>
        <w:t>Tarris</w:t>
      </w:r>
      <w:proofErr w:type="spellEnd"/>
    </w:p>
    <w:p w14:paraId="4CB43038" w14:textId="77777777" w:rsidR="00D21113" w:rsidRPr="00DE3640" w:rsidRDefault="00D21113">
      <w:pPr>
        <w:rPr>
          <w:sz w:val="28"/>
          <w:szCs w:val="28"/>
        </w:rPr>
      </w:pPr>
    </w:p>
    <w:p w14:paraId="37AABE4B" w14:textId="77777777" w:rsidR="00D21113" w:rsidRPr="00DE3640" w:rsidRDefault="00D21113">
      <w:pPr>
        <w:rPr>
          <w:sz w:val="28"/>
          <w:szCs w:val="28"/>
        </w:rPr>
      </w:pPr>
      <w:r w:rsidRPr="00DE3640">
        <w:rPr>
          <w:sz w:val="28"/>
          <w:szCs w:val="28"/>
        </w:rPr>
        <w:t>Fire Captain John Gall</w:t>
      </w:r>
    </w:p>
    <w:p w14:paraId="2C5316F1" w14:textId="77777777" w:rsidR="00D21113" w:rsidRPr="00DE3640" w:rsidRDefault="00D21113">
      <w:pPr>
        <w:rPr>
          <w:sz w:val="28"/>
          <w:szCs w:val="28"/>
        </w:rPr>
      </w:pPr>
    </w:p>
    <w:p w14:paraId="0AA3F146" w14:textId="77777777" w:rsidR="00D21113" w:rsidRPr="00DE3640" w:rsidRDefault="00D21113">
      <w:pPr>
        <w:rPr>
          <w:sz w:val="28"/>
          <w:szCs w:val="28"/>
        </w:rPr>
      </w:pPr>
      <w:r w:rsidRPr="00DE3640">
        <w:rPr>
          <w:sz w:val="28"/>
          <w:szCs w:val="28"/>
        </w:rPr>
        <w:t xml:space="preserve">Fire Lieutenant Norm </w:t>
      </w:r>
      <w:proofErr w:type="spellStart"/>
      <w:r w:rsidRPr="00DE3640">
        <w:rPr>
          <w:sz w:val="28"/>
          <w:szCs w:val="28"/>
        </w:rPr>
        <w:t>Kasting</w:t>
      </w:r>
      <w:proofErr w:type="spellEnd"/>
      <w:r w:rsidRPr="00DE3640">
        <w:rPr>
          <w:sz w:val="28"/>
          <w:szCs w:val="28"/>
        </w:rPr>
        <w:t xml:space="preserve"> </w:t>
      </w:r>
    </w:p>
    <w:p w14:paraId="4E6BB61D" w14:textId="77777777" w:rsidR="00D21113" w:rsidRPr="00DE3640" w:rsidRDefault="00D21113">
      <w:pPr>
        <w:rPr>
          <w:sz w:val="28"/>
          <w:szCs w:val="28"/>
        </w:rPr>
      </w:pPr>
    </w:p>
    <w:p w14:paraId="15364C68" w14:textId="77777777" w:rsidR="00D21113" w:rsidRPr="00DE3640" w:rsidRDefault="00D21113">
      <w:pPr>
        <w:rPr>
          <w:sz w:val="28"/>
          <w:szCs w:val="28"/>
        </w:rPr>
      </w:pPr>
      <w:r w:rsidRPr="00DE3640">
        <w:rPr>
          <w:sz w:val="28"/>
          <w:szCs w:val="28"/>
        </w:rPr>
        <w:t>Sr. FF Tim French</w:t>
      </w:r>
    </w:p>
    <w:p w14:paraId="5F1DEB66" w14:textId="77777777" w:rsidR="00D21113" w:rsidRPr="00DE3640" w:rsidRDefault="00D21113">
      <w:pPr>
        <w:rPr>
          <w:sz w:val="28"/>
          <w:szCs w:val="28"/>
        </w:rPr>
      </w:pPr>
    </w:p>
    <w:p w14:paraId="19DC9C0C" w14:textId="77777777" w:rsidR="00D21113" w:rsidRPr="00DE3640" w:rsidRDefault="00D21113">
      <w:pPr>
        <w:rPr>
          <w:sz w:val="28"/>
          <w:szCs w:val="28"/>
        </w:rPr>
      </w:pPr>
      <w:r w:rsidRPr="00DE3640">
        <w:rPr>
          <w:sz w:val="28"/>
          <w:szCs w:val="28"/>
        </w:rPr>
        <w:t xml:space="preserve">Sr. FF Johnny Cullen </w:t>
      </w:r>
      <w:proofErr w:type="spellStart"/>
      <w:r w:rsidRPr="00DE3640">
        <w:rPr>
          <w:sz w:val="28"/>
          <w:szCs w:val="28"/>
        </w:rPr>
        <w:t>Keidann</w:t>
      </w:r>
      <w:proofErr w:type="spellEnd"/>
    </w:p>
    <w:p w14:paraId="3F5B32BB" w14:textId="77777777" w:rsidR="00D21113" w:rsidRPr="00DE3640" w:rsidRDefault="00D21113">
      <w:pPr>
        <w:rPr>
          <w:sz w:val="28"/>
          <w:szCs w:val="28"/>
        </w:rPr>
      </w:pPr>
    </w:p>
    <w:p w14:paraId="28B5F685" w14:textId="77777777" w:rsidR="00D21113" w:rsidRPr="00DE3640" w:rsidRDefault="00D21113">
      <w:pPr>
        <w:rPr>
          <w:sz w:val="28"/>
          <w:szCs w:val="28"/>
        </w:rPr>
      </w:pPr>
      <w:r w:rsidRPr="00DE3640">
        <w:rPr>
          <w:sz w:val="28"/>
          <w:szCs w:val="28"/>
        </w:rPr>
        <w:t xml:space="preserve">FF Quinn </w:t>
      </w:r>
      <w:proofErr w:type="spellStart"/>
      <w:r w:rsidRPr="00DE3640">
        <w:rPr>
          <w:sz w:val="28"/>
          <w:szCs w:val="28"/>
        </w:rPr>
        <w:t>Nonay</w:t>
      </w:r>
      <w:proofErr w:type="spellEnd"/>
    </w:p>
    <w:p w14:paraId="67BF03D6" w14:textId="77777777" w:rsidR="00D21113" w:rsidRPr="00DE3640" w:rsidRDefault="00D21113">
      <w:pPr>
        <w:rPr>
          <w:sz w:val="28"/>
          <w:szCs w:val="28"/>
        </w:rPr>
      </w:pPr>
    </w:p>
    <w:p w14:paraId="26031970" w14:textId="77777777" w:rsidR="00D21113" w:rsidRPr="00DE3640" w:rsidRDefault="00D21113">
      <w:pPr>
        <w:rPr>
          <w:sz w:val="28"/>
          <w:szCs w:val="28"/>
        </w:rPr>
      </w:pPr>
      <w:r w:rsidRPr="00DE3640">
        <w:rPr>
          <w:sz w:val="28"/>
          <w:szCs w:val="28"/>
        </w:rPr>
        <w:t>FF Brian Morita (LOA)</w:t>
      </w:r>
    </w:p>
    <w:p w14:paraId="5FF3985B" w14:textId="77777777" w:rsidR="00D21113" w:rsidRPr="00DE3640" w:rsidRDefault="00D21113">
      <w:pPr>
        <w:rPr>
          <w:sz w:val="28"/>
          <w:szCs w:val="28"/>
        </w:rPr>
      </w:pPr>
    </w:p>
    <w:p w14:paraId="1F28BD84" w14:textId="77777777" w:rsidR="00D21113" w:rsidRPr="00DE3640" w:rsidRDefault="00D21113">
      <w:pPr>
        <w:rPr>
          <w:sz w:val="28"/>
          <w:szCs w:val="28"/>
        </w:rPr>
      </w:pPr>
      <w:r w:rsidRPr="00DE3640">
        <w:rPr>
          <w:sz w:val="28"/>
          <w:szCs w:val="28"/>
        </w:rPr>
        <w:t xml:space="preserve">FF Yuka Saito </w:t>
      </w:r>
      <w:r w:rsidR="00DE3640" w:rsidRPr="00DE3640">
        <w:rPr>
          <w:sz w:val="28"/>
          <w:szCs w:val="28"/>
        </w:rPr>
        <w:t>(</w:t>
      </w:r>
      <w:proofErr w:type="gramStart"/>
      <w:r w:rsidRPr="00DE3640">
        <w:rPr>
          <w:sz w:val="28"/>
          <w:szCs w:val="28"/>
        </w:rPr>
        <w:t>LOA</w:t>
      </w:r>
      <w:r w:rsidR="00DE3640" w:rsidRPr="00DE3640">
        <w:rPr>
          <w:sz w:val="28"/>
          <w:szCs w:val="28"/>
        </w:rPr>
        <w:t xml:space="preserve">) </w:t>
      </w:r>
      <w:r w:rsidRPr="00DE3640">
        <w:rPr>
          <w:sz w:val="28"/>
          <w:szCs w:val="28"/>
        </w:rPr>
        <w:t xml:space="preserve"> –</w:t>
      </w:r>
      <w:proofErr w:type="gramEnd"/>
      <w:r w:rsidRPr="00DE3640">
        <w:rPr>
          <w:sz w:val="28"/>
          <w:szCs w:val="28"/>
        </w:rPr>
        <w:t xml:space="preserve"> retired September</w:t>
      </w:r>
    </w:p>
    <w:p w14:paraId="78FB3E5A" w14:textId="77777777" w:rsidR="00D21113" w:rsidRPr="00DE3640" w:rsidRDefault="00D21113">
      <w:pPr>
        <w:rPr>
          <w:sz w:val="28"/>
          <w:szCs w:val="28"/>
        </w:rPr>
      </w:pPr>
    </w:p>
    <w:p w14:paraId="5993F4E3" w14:textId="77777777" w:rsidR="00D21113" w:rsidRPr="00DE3640" w:rsidRDefault="00D21113">
      <w:pPr>
        <w:rPr>
          <w:sz w:val="28"/>
          <w:szCs w:val="28"/>
        </w:rPr>
      </w:pPr>
      <w:r w:rsidRPr="00DE3640">
        <w:rPr>
          <w:sz w:val="28"/>
          <w:szCs w:val="28"/>
        </w:rPr>
        <w:t>FF Marjan Jackman</w:t>
      </w:r>
    </w:p>
    <w:p w14:paraId="1C267B6A" w14:textId="77777777" w:rsidR="00D21113" w:rsidRPr="00DE3640" w:rsidRDefault="00D21113">
      <w:pPr>
        <w:rPr>
          <w:sz w:val="28"/>
          <w:szCs w:val="28"/>
        </w:rPr>
      </w:pPr>
    </w:p>
    <w:p w14:paraId="0B5947E9" w14:textId="77777777" w:rsidR="00D21113" w:rsidRPr="00DE3640" w:rsidRDefault="00D21113">
      <w:pPr>
        <w:rPr>
          <w:sz w:val="28"/>
          <w:szCs w:val="28"/>
        </w:rPr>
      </w:pPr>
      <w:r w:rsidRPr="00DE3640">
        <w:rPr>
          <w:sz w:val="28"/>
          <w:szCs w:val="28"/>
        </w:rPr>
        <w:t>FF Julian Jackman</w:t>
      </w:r>
    </w:p>
    <w:p w14:paraId="7B28642C" w14:textId="77777777" w:rsidR="00D21113" w:rsidRPr="00DE3640" w:rsidRDefault="00D21113">
      <w:pPr>
        <w:rPr>
          <w:sz w:val="28"/>
          <w:szCs w:val="28"/>
        </w:rPr>
      </w:pPr>
    </w:p>
    <w:p w14:paraId="5797E478" w14:textId="77777777" w:rsidR="00D21113" w:rsidRPr="00DE3640" w:rsidRDefault="00D21113">
      <w:pPr>
        <w:rPr>
          <w:sz w:val="28"/>
          <w:szCs w:val="28"/>
        </w:rPr>
      </w:pPr>
      <w:r w:rsidRPr="00DE3640">
        <w:rPr>
          <w:sz w:val="28"/>
          <w:szCs w:val="28"/>
        </w:rPr>
        <w:t>FF Margaret Woodhouse</w:t>
      </w:r>
    </w:p>
    <w:p w14:paraId="7924AC6D" w14:textId="77777777" w:rsidR="00D21113" w:rsidRPr="00DE3640" w:rsidRDefault="00D21113">
      <w:pPr>
        <w:rPr>
          <w:sz w:val="28"/>
          <w:szCs w:val="28"/>
        </w:rPr>
      </w:pPr>
    </w:p>
    <w:p w14:paraId="0EF7D3D4" w14:textId="77777777" w:rsidR="00D21113" w:rsidRPr="00DE3640" w:rsidRDefault="00D21113">
      <w:pPr>
        <w:rPr>
          <w:sz w:val="28"/>
          <w:szCs w:val="28"/>
        </w:rPr>
      </w:pPr>
      <w:r w:rsidRPr="00DE3640">
        <w:rPr>
          <w:sz w:val="28"/>
          <w:szCs w:val="28"/>
        </w:rPr>
        <w:t xml:space="preserve">Rookie FF Michelle </w:t>
      </w:r>
      <w:proofErr w:type="spellStart"/>
      <w:r w:rsidRPr="00DE3640">
        <w:rPr>
          <w:sz w:val="28"/>
          <w:szCs w:val="28"/>
        </w:rPr>
        <w:t>Danic</w:t>
      </w:r>
      <w:proofErr w:type="spellEnd"/>
    </w:p>
    <w:p w14:paraId="548613A7" w14:textId="77777777" w:rsidR="00D21113" w:rsidRPr="00DE3640" w:rsidRDefault="00D21113">
      <w:pPr>
        <w:rPr>
          <w:sz w:val="28"/>
          <w:szCs w:val="28"/>
        </w:rPr>
      </w:pPr>
    </w:p>
    <w:p w14:paraId="36ACCAE1" w14:textId="77777777" w:rsidR="00D21113" w:rsidRPr="00DE3640" w:rsidRDefault="00D21113">
      <w:pPr>
        <w:rPr>
          <w:sz w:val="28"/>
          <w:szCs w:val="28"/>
        </w:rPr>
      </w:pPr>
      <w:r w:rsidRPr="00DE3640">
        <w:rPr>
          <w:sz w:val="28"/>
          <w:szCs w:val="28"/>
        </w:rPr>
        <w:t>Rookie FF Laurie Leung</w:t>
      </w:r>
    </w:p>
    <w:p w14:paraId="1DEFF215" w14:textId="77777777" w:rsidR="00D21113" w:rsidRPr="00DE3640" w:rsidRDefault="00D21113">
      <w:pPr>
        <w:rPr>
          <w:sz w:val="28"/>
          <w:szCs w:val="28"/>
        </w:rPr>
      </w:pPr>
    </w:p>
    <w:p w14:paraId="1926C907" w14:textId="77777777" w:rsidR="00D21113" w:rsidRPr="00DE3640" w:rsidRDefault="00D21113">
      <w:pPr>
        <w:rPr>
          <w:sz w:val="28"/>
          <w:szCs w:val="28"/>
        </w:rPr>
      </w:pPr>
      <w:r w:rsidRPr="00DE3640">
        <w:rPr>
          <w:sz w:val="28"/>
          <w:szCs w:val="28"/>
        </w:rPr>
        <w:t>Rookie FF Peter Walsh</w:t>
      </w:r>
    </w:p>
    <w:p w14:paraId="7FFACA43" w14:textId="77777777" w:rsidR="00D21113" w:rsidRPr="00DE3640" w:rsidRDefault="00D21113">
      <w:pPr>
        <w:rPr>
          <w:sz w:val="28"/>
          <w:szCs w:val="28"/>
        </w:rPr>
      </w:pPr>
    </w:p>
    <w:p w14:paraId="532E596F" w14:textId="77777777" w:rsidR="00D21113" w:rsidRPr="00DE3640" w:rsidRDefault="00D21113">
      <w:pPr>
        <w:rPr>
          <w:sz w:val="28"/>
          <w:szCs w:val="28"/>
        </w:rPr>
      </w:pPr>
      <w:r w:rsidRPr="00DE3640">
        <w:rPr>
          <w:sz w:val="28"/>
          <w:szCs w:val="28"/>
        </w:rPr>
        <w:t>Rookie FF Michelle Sutter</w:t>
      </w:r>
    </w:p>
    <w:p w14:paraId="3429E326" w14:textId="77777777" w:rsidR="00E00358" w:rsidRPr="00DE3640" w:rsidRDefault="00E00358">
      <w:pPr>
        <w:rPr>
          <w:b/>
          <w:bCs/>
          <w:sz w:val="28"/>
          <w:szCs w:val="28"/>
        </w:rPr>
      </w:pPr>
    </w:p>
    <w:p w14:paraId="45FBEAE4" w14:textId="77777777" w:rsidR="00E00358" w:rsidRPr="00DE3640" w:rsidRDefault="00E00358">
      <w:pPr>
        <w:rPr>
          <w:sz w:val="28"/>
          <w:szCs w:val="28"/>
        </w:rPr>
      </w:pPr>
    </w:p>
    <w:p w14:paraId="6C6F0E9B" w14:textId="77777777" w:rsidR="00E00358" w:rsidRPr="00DE3640" w:rsidRDefault="00E00358">
      <w:pPr>
        <w:rPr>
          <w:sz w:val="28"/>
          <w:szCs w:val="28"/>
        </w:rPr>
      </w:pPr>
    </w:p>
    <w:p w14:paraId="7B905215" w14:textId="77777777" w:rsidR="00C0250E" w:rsidRPr="00DE3640" w:rsidRDefault="00C0250E">
      <w:pPr>
        <w:rPr>
          <w:sz w:val="28"/>
          <w:szCs w:val="28"/>
        </w:rPr>
      </w:pPr>
    </w:p>
    <w:p w14:paraId="6AA9E08B" w14:textId="77777777" w:rsidR="00C0250E" w:rsidRPr="00DE3640" w:rsidRDefault="00C0250E">
      <w:pPr>
        <w:rPr>
          <w:sz w:val="28"/>
          <w:szCs w:val="28"/>
        </w:rPr>
      </w:pPr>
    </w:p>
    <w:sectPr w:rsidR="00C0250E" w:rsidRPr="00DE364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ED4"/>
    <w:rsid w:val="00040066"/>
    <w:rsid w:val="00264BCA"/>
    <w:rsid w:val="00363A9F"/>
    <w:rsid w:val="005625EE"/>
    <w:rsid w:val="0074150C"/>
    <w:rsid w:val="008C7FB9"/>
    <w:rsid w:val="00982D5D"/>
    <w:rsid w:val="00A63FB7"/>
    <w:rsid w:val="00A756AB"/>
    <w:rsid w:val="00B23E55"/>
    <w:rsid w:val="00B86402"/>
    <w:rsid w:val="00BF4582"/>
    <w:rsid w:val="00C0250E"/>
    <w:rsid w:val="00C45FF0"/>
    <w:rsid w:val="00D21113"/>
    <w:rsid w:val="00DE3640"/>
    <w:rsid w:val="00E00358"/>
    <w:rsid w:val="00E825A2"/>
    <w:rsid w:val="00E83684"/>
    <w:rsid w:val="00EA0ED4"/>
    <w:rsid w:val="00FB743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0C6EAB99"/>
  <w15:chartTrackingRefBased/>
  <w15:docId w15:val="{05248742-69D2-A342-8B06-EEA09F5EF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E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188</TotalTime>
  <Pages>1</Pages>
  <Words>1381</Words>
  <Characters>7874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tivfd@icloud.com</dc:creator>
  <cp:keywords/>
  <dc:description/>
  <cp:lastModifiedBy>tivfd@icloud.com</cp:lastModifiedBy>
  <cp:revision>2</cp:revision>
  <cp:lastPrinted>2024-10-29T19:58:00Z</cp:lastPrinted>
  <dcterms:created xsi:type="dcterms:W3CDTF">2024-10-27T17:35:00Z</dcterms:created>
  <dcterms:modified xsi:type="dcterms:W3CDTF">2024-10-27T21:10:00Z</dcterms:modified>
</cp:coreProperties>
</file>